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c8310b0afd42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75aeb1f34d49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Royal Oak,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545870d97b44b9" /><Relationship Type="http://schemas.openxmlformats.org/officeDocument/2006/relationships/numbering" Target="/word/numbering.xml" Id="Ra90bf2ff0de8408a" /><Relationship Type="http://schemas.openxmlformats.org/officeDocument/2006/relationships/settings" Target="/word/settings.xml" Id="R8d9090f9458e41c2" /><Relationship Type="http://schemas.openxmlformats.org/officeDocument/2006/relationships/image" Target="/word/media/053ddef1-bcaa-4fef-9b9d-83b4b82cf9e1.png" Id="R8875aeb1f34d4995" /></Relationships>
</file>