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1a2455e6f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29d59155c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Royalties,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777a24a224ed2" /><Relationship Type="http://schemas.openxmlformats.org/officeDocument/2006/relationships/numbering" Target="/word/numbering.xml" Id="Rcb2df86cdb9e4212" /><Relationship Type="http://schemas.openxmlformats.org/officeDocument/2006/relationships/settings" Target="/word/settings.xml" Id="Rbdf0f00806684790" /><Relationship Type="http://schemas.openxmlformats.org/officeDocument/2006/relationships/image" Target="/word/media/092fef6d-ce33-4868-af27-27d03d58470d.png" Id="R13f29d59155c463b" /></Relationships>
</file>