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350ba7990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b2c9c0e29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60e4130104d55" /><Relationship Type="http://schemas.openxmlformats.org/officeDocument/2006/relationships/numbering" Target="/word/numbering.xml" Id="R55020f08edd541c3" /><Relationship Type="http://schemas.openxmlformats.org/officeDocument/2006/relationships/settings" Target="/word/settings.xml" Id="Rc68292c1d226460d" /><Relationship Type="http://schemas.openxmlformats.org/officeDocument/2006/relationships/image" Target="/word/media/0d9e2501-a4f6-43dc-8d0d-bd69b9235c2b.png" Id="Rb1fb2c9c0e294b49" /></Relationships>
</file>