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5d8b211c6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74a7bdf1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4403de66c45f4" /><Relationship Type="http://schemas.openxmlformats.org/officeDocument/2006/relationships/numbering" Target="/word/numbering.xml" Id="Rbbd869e0b9314df0" /><Relationship Type="http://schemas.openxmlformats.org/officeDocument/2006/relationships/settings" Target="/word/settings.xml" Id="R337906e4597746ad" /><Relationship Type="http://schemas.openxmlformats.org/officeDocument/2006/relationships/image" Target="/word/media/97003ea2-a81c-493f-8d57-3be464a751c2.png" Id="R637c74a7bdf14744" /></Relationships>
</file>