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2300e871f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186a653e5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Rugby,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5376df17a4731" /><Relationship Type="http://schemas.openxmlformats.org/officeDocument/2006/relationships/numbering" Target="/word/numbering.xml" Id="Rb86751c9500f467f" /><Relationship Type="http://schemas.openxmlformats.org/officeDocument/2006/relationships/settings" Target="/word/settings.xml" Id="R3ef23ade598e492a" /><Relationship Type="http://schemas.openxmlformats.org/officeDocument/2006/relationships/image" Target="/word/media/1c5ab304-a311-447c-809d-ce24a228df2b.png" Id="R8de186a653e54973" /></Relationships>
</file>