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6c26e5be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63e9d977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Rumsey,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0f5e41ac8452f" /><Relationship Type="http://schemas.openxmlformats.org/officeDocument/2006/relationships/numbering" Target="/word/numbering.xml" Id="Rcc921461ab28409e" /><Relationship Type="http://schemas.openxmlformats.org/officeDocument/2006/relationships/settings" Target="/word/settings.xml" Id="R4d61c3413d3e4247" /><Relationship Type="http://schemas.openxmlformats.org/officeDocument/2006/relationships/image" Target="/word/media/0d9ad323-0e68-424f-b30f-96e3f517a8ed.png" Id="Rc3263e9d977a4124" /></Relationships>
</file>