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a38b79776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4c729d8a8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Rumsey,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f6d09cc6e43f4" /><Relationship Type="http://schemas.openxmlformats.org/officeDocument/2006/relationships/numbering" Target="/word/numbering.xml" Id="Rd046053b4cf24b68" /><Relationship Type="http://schemas.openxmlformats.org/officeDocument/2006/relationships/settings" Target="/word/settings.xml" Id="Rc45693b4ba3446d5" /><Relationship Type="http://schemas.openxmlformats.org/officeDocument/2006/relationships/image" Target="/word/media/dc8da805-c77e-441e-b35c-4501ad3c6391.png" Id="R9364c729d8a84d49" /></Relationships>
</file>