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0a90f6ccf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821cfb88b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Rutherglen,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b48984c4a4a44" /><Relationship Type="http://schemas.openxmlformats.org/officeDocument/2006/relationships/numbering" Target="/word/numbering.xml" Id="R3f50ae088d9d4147" /><Relationship Type="http://schemas.openxmlformats.org/officeDocument/2006/relationships/settings" Target="/word/settings.xml" Id="R232b15d93aff4451" /><Relationship Type="http://schemas.openxmlformats.org/officeDocument/2006/relationships/image" Target="/word/media/47f7f939-ec0d-4d15-8cd5-e0daa7318b90.png" Id="R0ad821cfb88b4738" /></Relationships>
</file>