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cee3a23ec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78b31dba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Ryan Farm,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305ade1c748f7" /><Relationship Type="http://schemas.openxmlformats.org/officeDocument/2006/relationships/numbering" Target="/word/numbering.xml" Id="R330192931d174936" /><Relationship Type="http://schemas.openxmlformats.org/officeDocument/2006/relationships/settings" Target="/word/settings.xml" Id="Rbe58dab3659b4760" /><Relationship Type="http://schemas.openxmlformats.org/officeDocument/2006/relationships/image" Target="/word/media/d58d41b7-491d-4239-865c-ffc348eeb474.png" Id="Ra71578b31dba47a0" /></Relationships>
</file>