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f327d6ad6e47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93e944f0954c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Ryanville,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245e6970d4e09" /><Relationship Type="http://schemas.openxmlformats.org/officeDocument/2006/relationships/numbering" Target="/word/numbering.xml" Id="R1255c149d2d64a6d" /><Relationship Type="http://schemas.openxmlformats.org/officeDocument/2006/relationships/settings" Target="/word/settings.xml" Id="Ra4c694a24203444b" /><Relationship Type="http://schemas.openxmlformats.org/officeDocument/2006/relationships/image" Target="/word/media/cb5b7703-9e20-4d20-bc86-485aa44583b6.png" Id="R5d93e944f0954c61" /></Relationships>
</file>