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ac195d0c4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c839bb5de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2e03189624046" /><Relationship Type="http://schemas.openxmlformats.org/officeDocument/2006/relationships/numbering" Target="/word/numbering.xml" Id="R59b6590f37d340c8" /><Relationship Type="http://schemas.openxmlformats.org/officeDocument/2006/relationships/settings" Target="/word/settings.xml" Id="Rb19a87be9d7a4fc9" /><Relationship Type="http://schemas.openxmlformats.org/officeDocument/2006/relationships/image" Target="/word/media/f0b8aca4-d554-4619-93f8-60677942ba7d.png" Id="R450c839bb5de4158" /></Relationships>
</file>