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7a3e3c93c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e87cfe53f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Saanich,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446d76f2a497b" /><Relationship Type="http://schemas.openxmlformats.org/officeDocument/2006/relationships/numbering" Target="/word/numbering.xml" Id="R705de820749a4513" /><Relationship Type="http://schemas.openxmlformats.org/officeDocument/2006/relationships/settings" Target="/word/settings.xml" Id="Re7978bc3b4dd4ac9" /><Relationship Type="http://schemas.openxmlformats.org/officeDocument/2006/relationships/image" Target="/word/media/b9bc9bd6-6c0d-41ba-852e-6b6896251043.png" Id="R2cfe87cfe53f4108" /></Relationships>
</file>