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0be9303b3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0c3bcd6b7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f0d2728cc4463" /><Relationship Type="http://schemas.openxmlformats.org/officeDocument/2006/relationships/numbering" Target="/word/numbering.xml" Id="R2b49705a3b3540e3" /><Relationship Type="http://schemas.openxmlformats.org/officeDocument/2006/relationships/settings" Target="/word/settings.xml" Id="R5f123644f1cb4e85" /><Relationship Type="http://schemas.openxmlformats.org/officeDocument/2006/relationships/image" Target="/word/media/b3c1a665-edc9-4f99-a20e-92e51227fcd8.png" Id="R8ec0c3bcd6b74dda" /></Relationships>
</file>