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b4a12025c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d912c04bc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Sabourins Crossing,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1b38007dc4f96" /><Relationship Type="http://schemas.openxmlformats.org/officeDocument/2006/relationships/numbering" Target="/word/numbering.xml" Id="Re185664a872c4016" /><Relationship Type="http://schemas.openxmlformats.org/officeDocument/2006/relationships/settings" Target="/word/settings.xml" Id="Ra2c68e40fb3b40cb" /><Relationship Type="http://schemas.openxmlformats.org/officeDocument/2006/relationships/image" Target="/word/media/d4c0e661-1a7c-42e1-8479-4dec3e4a7770.png" Id="Rbbed912c04bc485b" /></Relationships>
</file>