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95e68be05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ceea20843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Sagathun,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94114e3a045be" /><Relationship Type="http://schemas.openxmlformats.org/officeDocument/2006/relationships/numbering" Target="/word/numbering.xml" Id="R0fe2bbddc3f547a2" /><Relationship Type="http://schemas.openxmlformats.org/officeDocument/2006/relationships/settings" Target="/word/settings.xml" Id="Rd434e0ac6e2243a6" /><Relationship Type="http://schemas.openxmlformats.org/officeDocument/2006/relationships/image" Target="/word/media/71549cf5-98d9-4c81-8a33-af4ece52fd45.png" Id="R61dceea20843476d" /></Relationships>
</file>