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7c7d6df1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1fe063eb0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b9fa5d1e44b63" /><Relationship Type="http://schemas.openxmlformats.org/officeDocument/2006/relationships/numbering" Target="/word/numbering.xml" Id="R4e085e843b954bab" /><Relationship Type="http://schemas.openxmlformats.org/officeDocument/2006/relationships/settings" Target="/word/settings.xml" Id="Rab342675283f427e" /><Relationship Type="http://schemas.openxmlformats.org/officeDocument/2006/relationships/image" Target="/word/media/c5c004f8-f265-4b9b-8038-8fcea1e614c6.png" Id="R4401fe063eb0449b" /></Relationships>
</file>