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8005ea811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f2d69399b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Sagehill,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cf0eb6d874795" /><Relationship Type="http://schemas.openxmlformats.org/officeDocument/2006/relationships/numbering" Target="/word/numbering.xml" Id="R8264135bcc8643f0" /><Relationship Type="http://schemas.openxmlformats.org/officeDocument/2006/relationships/settings" Target="/word/settings.xml" Id="R5d3e0b7e735e4681" /><Relationship Type="http://schemas.openxmlformats.org/officeDocument/2006/relationships/image" Target="/word/media/2f69bf4c-92e9-48d3-91ba-a5097a377b96.png" Id="R2c1f2d69399b4813" /></Relationships>
</file>