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78e833a12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f2833feae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Sahara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6c341dc1442dc" /><Relationship Type="http://schemas.openxmlformats.org/officeDocument/2006/relationships/numbering" Target="/word/numbering.xml" Id="R416103cbbe3f4473" /><Relationship Type="http://schemas.openxmlformats.org/officeDocument/2006/relationships/settings" Target="/word/settings.xml" Id="R151312496d524abe" /><Relationship Type="http://schemas.openxmlformats.org/officeDocument/2006/relationships/image" Target="/word/media/85e55c89-dc62-41f2-8272-1a0c4119c90d.png" Id="R05df2833feae4457" /></Relationships>
</file>