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a8c34fff7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63a39e571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Saint-Adelard,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50a224dd94272" /><Relationship Type="http://schemas.openxmlformats.org/officeDocument/2006/relationships/numbering" Target="/word/numbering.xml" Id="Rdfedc733d39542b5" /><Relationship Type="http://schemas.openxmlformats.org/officeDocument/2006/relationships/settings" Target="/word/settings.xml" Id="R156d2f2767964ab8" /><Relationship Type="http://schemas.openxmlformats.org/officeDocument/2006/relationships/image" Target="/word/media/1ce34ddf-85c5-4fb5-abae-1ce81be06e99.png" Id="R8cf63a39e5714072" /></Relationships>
</file>