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baf43357d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d83160fa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Saint-Alphonse,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3d2073e854e77" /><Relationship Type="http://schemas.openxmlformats.org/officeDocument/2006/relationships/numbering" Target="/word/numbering.xml" Id="R3c27e081b9ac4c68" /><Relationship Type="http://schemas.openxmlformats.org/officeDocument/2006/relationships/settings" Target="/word/settings.xml" Id="R5882c07675a84e33" /><Relationship Type="http://schemas.openxmlformats.org/officeDocument/2006/relationships/image" Target="/word/media/b06df8e0-5d8c-4985-989c-2be8451aef42.png" Id="R5c73d83160fa460e" /></Relationships>
</file>