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cbe9c7c6c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3158ae6b4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Saint-Alphonse-de-Granby,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0f40277b44913" /><Relationship Type="http://schemas.openxmlformats.org/officeDocument/2006/relationships/numbering" Target="/word/numbering.xml" Id="R648b755d5a264db9" /><Relationship Type="http://schemas.openxmlformats.org/officeDocument/2006/relationships/settings" Target="/word/settings.xml" Id="Ra3f8b8113e2741bf" /><Relationship Type="http://schemas.openxmlformats.org/officeDocument/2006/relationships/image" Target="/word/media/1eeb49c9-5e56-4ed3-be1e-4fd5120a76fa.png" Id="Ref23158ae6b44b42" /></Relationships>
</file>