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ff8d556b6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07e4c66e1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Saint-Anaclet-de-Lessard,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ae40663de4161" /><Relationship Type="http://schemas.openxmlformats.org/officeDocument/2006/relationships/numbering" Target="/word/numbering.xml" Id="Rd5cded45092a46ea" /><Relationship Type="http://schemas.openxmlformats.org/officeDocument/2006/relationships/settings" Target="/word/settings.xml" Id="R70d538f33072466d" /><Relationship Type="http://schemas.openxmlformats.org/officeDocument/2006/relationships/image" Target="/word/media/03f4119e-1828-4194-8615-44372b83d2e1.png" Id="R38407e4c66e14c8a" /></Relationships>
</file>