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46d2d7221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195861f0a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2ee7c13ef48cc" /><Relationship Type="http://schemas.openxmlformats.org/officeDocument/2006/relationships/numbering" Target="/word/numbering.xml" Id="Rfd71bb8830714fff" /><Relationship Type="http://schemas.openxmlformats.org/officeDocument/2006/relationships/settings" Target="/word/settings.xml" Id="Ra4954573e8604307" /><Relationship Type="http://schemas.openxmlformats.org/officeDocument/2006/relationships/image" Target="/word/media/32d7b180-c9eb-4cc2-b573-adc5ef0b8cd7.png" Id="Rf13195861f0a409e" /></Relationships>
</file>