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0a5e5bf15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1c213cc6c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Saint-Athanase,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486acac184e7c" /><Relationship Type="http://schemas.openxmlformats.org/officeDocument/2006/relationships/numbering" Target="/word/numbering.xml" Id="R03dec094fa864554" /><Relationship Type="http://schemas.openxmlformats.org/officeDocument/2006/relationships/settings" Target="/word/settings.xml" Id="R25bf0332918e4ba1" /><Relationship Type="http://schemas.openxmlformats.org/officeDocument/2006/relationships/image" Target="/word/media/8ec91144-7b61-481e-990e-72f81351ea44.png" Id="R93b1c213cc6c4f23" /></Relationships>
</file>