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d3acfd71a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a10084e4c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Saint-Benoit-du-Lac,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9a73c5e3446ae" /><Relationship Type="http://schemas.openxmlformats.org/officeDocument/2006/relationships/numbering" Target="/word/numbering.xml" Id="R88305cc9394f45cf" /><Relationship Type="http://schemas.openxmlformats.org/officeDocument/2006/relationships/settings" Target="/word/settings.xml" Id="Ra3ba8050b27a467c" /><Relationship Type="http://schemas.openxmlformats.org/officeDocument/2006/relationships/image" Target="/word/media/dea32ec4-5d8c-42d0-b296-cb9e4172f969.png" Id="Rc8fa10084e4c4edb" /></Relationships>
</file>