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491d108c6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964f9d935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Saint-Bernard-sur-Mer,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7b29d122a4bd9" /><Relationship Type="http://schemas.openxmlformats.org/officeDocument/2006/relationships/numbering" Target="/word/numbering.xml" Id="R0c863b4f1fd64f2f" /><Relationship Type="http://schemas.openxmlformats.org/officeDocument/2006/relationships/settings" Target="/word/settings.xml" Id="R1e3819e0d20c45c6" /><Relationship Type="http://schemas.openxmlformats.org/officeDocument/2006/relationships/image" Target="/word/media/8fe16745-47c3-48df-9d86-da45568b05fa.png" Id="R7ca964f9d93543cb" /></Relationships>
</file>