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b3434c3b3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528491afe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Saint-Charles-Nord,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1568993c0486d" /><Relationship Type="http://schemas.openxmlformats.org/officeDocument/2006/relationships/numbering" Target="/word/numbering.xml" Id="Rb370b04943e84677" /><Relationship Type="http://schemas.openxmlformats.org/officeDocument/2006/relationships/settings" Target="/word/settings.xml" Id="Rd4003bc270524b60" /><Relationship Type="http://schemas.openxmlformats.org/officeDocument/2006/relationships/image" Target="/word/media/f70610cb-a251-4b74-a91b-30689992d309.png" Id="R358528491afe45da" /></Relationships>
</file>