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156b8d5cc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9d64d857c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Saint-Constant,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81381202f4ddc" /><Relationship Type="http://schemas.openxmlformats.org/officeDocument/2006/relationships/numbering" Target="/word/numbering.xml" Id="Rc902924bf19d4551" /><Relationship Type="http://schemas.openxmlformats.org/officeDocument/2006/relationships/settings" Target="/word/settings.xml" Id="R583e1789359244ba" /><Relationship Type="http://schemas.openxmlformats.org/officeDocument/2006/relationships/image" Target="/word/media/a62ffa90-2ccf-4dd9-a38e-6d21c0e5e86d.png" Id="Re9d9d64d857c4beb" /></Relationships>
</file>