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0efc0ff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f1f49f6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Saint-Eclanche,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e76a84654e08" /><Relationship Type="http://schemas.openxmlformats.org/officeDocument/2006/relationships/numbering" Target="/word/numbering.xml" Id="R892bb9e22f3244b1" /><Relationship Type="http://schemas.openxmlformats.org/officeDocument/2006/relationships/settings" Target="/word/settings.xml" Id="R2104b137cb7b40e8" /><Relationship Type="http://schemas.openxmlformats.org/officeDocument/2006/relationships/image" Target="/word/media/2df31657-a772-4e15-ac95-0c6b39a29c80.png" Id="R2b5ff1f49f644fd7" /></Relationships>
</file>