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d255b52c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fc2df621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Saint-Fulgence,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46ecaa1034d1d" /><Relationship Type="http://schemas.openxmlformats.org/officeDocument/2006/relationships/numbering" Target="/word/numbering.xml" Id="Re284fa39c90e4982" /><Relationship Type="http://schemas.openxmlformats.org/officeDocument/2006/relationships/settings" Target="/word/settings.xml" Id="Rdb1c9f5a39d74413" /><Relationship Type="http://schemas.openxmlformats.org/officeDocument/2006/relationships/image" Target="/word/media/6f7687fa-be87-49a4-a137-e8ed6ef95ebf.png" Id="R70efc2df621f4bdb" /></Relationships>
</file>