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3f08576d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4f1c2cd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9cffc6d14cc6" /><Relationship Type="http://schemas.openxmlformats.org/officeDocument/2006/relationships/numbering" Target="/word/numbering.xml" Id="Rd4e6ff984567429b" /><Relationship Type="http://schemas.openxmlformats.org/officeDocument/2006/relationships/settings" Target="/word/settings.xml" Id="Rdec425df58dd4a8e" /><Relationship Type="http://schemas.openxmlformats.org/officeDocument/2006/relationships/image" Target="/word/media/10a5e1bd-c3bb-4a65-bea6-2a60e21bd91f.png" Id="R05414f1c2cdc4a1c" /></Relationships>
</file>