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c10cf3d5d4f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fd62f53d14d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Saint-Gabriel-de-Valcartier,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c5bf064aa34bb9" /><Relationship Type="http://schemas.openxmlformats.org/officeDocument/2006/relationships/numbering" Target="/word/numbering.xml" Id="Rc27cf50b4dfd4dff" /><Relationship Type="http://schemas.openxmlformats.org/officeDocument/2006/relationships/settings" Target="/word/settings.xml" Id="Rfe5ee415701f4965" /><Relationship Type="http://schemas.openxmlformats.org/officeDocument/2006/relationships/image" Target="/word/media/8b2c6398-0efb-4008-8d4b-4fb4f6c5fc0d.png" Id="R17bfd62f53d14d3e" /></Relationships>
</file>