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352970c47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168b9c761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Saint-Gerard-Majella,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618d190e34be0" /><Relationship Type="http://schemas.openxmlformats.org/officeDocument/2006/relationships/numbering" Target="/word/numbering.xml" Id="Rcc208ca0c8664467" /><Relationship Type="http://schemas.openxmlformats.org/officeDocument/2006/relationships/settings" Target="/word/settings.xml" Id="Rdf43540a45794d70" /><Relationship Type="http://schemas.openxmlformats.org/officeDocument/2006/relationships/image" Target="/word/media/51bd43f6-0db1-4216-818a-1ce90650b89d.png" Id="Red7168b9c7614348" /></Relationships>
</file>