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55830fc31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7ce076e8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Saint-Hermenegilde,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cede748fb4f3b" /><Relationship Type="http://schemas.openxmlformats.org/officeDocument/2006/relationships/numbering" Target="/word/numbering.xml" Id="Ra43cfe8bd5d74cb0" /><Relationship Type="http://schemas.openxmlformats.org/officeDocument/2006/relationships/settings" Target="/word/settings.xml" Id="R16c6b603bda743dc" /><Relationship Type="http://schemas.openxmlformats.org/officeDocument/2006/relationships/image" Target="/word/media/b6edaa54-a93e-439a-b7f5-879403a2f345.png" Id="Rbfa47ce076e84038" /></Relationships>
</file>