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a96c60375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8d47a4e46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Saint-Honore-de-Temiscouata,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2fa0831574281" /><Relationship Type="http://schemas.openxmlformats.org/officeDocument/2006/relationships/numbering" Target="/word/numbering.xml" Id="R9783d3eeff874734" /><Relationship Type="http://schemas.openxmlformats.org/officeDocument/2006/relationships/settings" Target="/word/settings.xml" Id="R44890cb8fd044929" /><Relationship Type="http://schemas.openxmlformats.org/officeDocument/2006/relationships/image" Target="/word/media/3a110001-5f34-4c68-ab39-6c372a8a3561.png" Id="R35c8d47a4e4641b4" /></Relationships>
</file>