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e7ce0d38c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5f4233c0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Saint-Ignace,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e511719af48d2" /><Relationship Type="http://schemas.openxmlformats.org/officeDocument/2006/relationships/numbering" Target="/word/numbering.xml" Id="Rbf5d5535c8e540d0" /><Relationship Type="http://schemas.openxmlformats.org/officeDocument/2006/relationships/settings" Target="/word/settings.xml" Id="R9a24bd482c44473c" /><Relationship Type="http://schemas.openxmlformats.org/officeDocument/2006/relationships/image" Target="/word/media/5e1e51ee-406c-46e9-97da-0afdcdea7e22.png" Id="R52d65f4233c04473" /></Relationships>
</file>