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e456f789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5bb6b86f4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Saint-Jean-de-la-Lande,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9cf86d3ec4aee" /><Relationship Type="http://schemas.openxmlformats.org/officeDocument/2006/relationships/numbering" Target="/word/numbering.xml" Id="Re2d2cd89b2f94964" /><Relationship Type="http://schemas.openxmlformats.org/officeDocument/2006/relationships/settings" Target="/word/settings.xml" Id="R965ce794f7424ef1" /><Relationship Type="http://schemas.openxmlformats.org/officeDocument/2006/relationships/image" Target="/word/media/115cbbe1-41f1-416f-822f-e7f236d76c82.png" Id="R8375bb6b86f44dca" /></Relationships>
</file>