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b8e547f8b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1a8aae53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Saint-Jogues-Sud,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07cfafde44e69" /><Relationship Type="http://schemas.openxmlformats.org/officeDocument/2006/relationships/numbering" Target="/word/numbering.xml" Id="R40ed878c6f1b4e76" /><Relationship Type="http://schemas.openxmlformats.org/officeDocument/2006/relationships/settings" Target="/word/settings.xml" Id="R58f094785375452c" /><Relationship Type="http://schemas.openxmlformats.org/officeDocument/2006/relationships/image" Target="/word/media/ec5c0c7a-1188-47d0-b4b1-c205e5c5aec6.png" Id="Rdca21a8aae53443a" /></Relationships>
</file>