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5c1991e76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54f779bbc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Saint-Joseph-de-Kamouraska,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a44faec3b46cf" /><Relationship Type="http://schemas.openxmlformats.org/officeDocument/2006/relationships/numbering" Target="/word/numbering.xml" Id="R7b20d661f3274bb1" /><Relationship Type="http://schemas.openxmlformats.org/officeDocument/2006/relationships/settings" Target="/word/settings.xml" Id="Rfcc912eb7c4c46a7" /><Relationship Type="http://schemas.openxmlformats.org/officeDocument/2006/relationships/image" Target="/word/media/02aaa0d2-5fa5-4574-9a22-b7e1a999987f.png" Id="R07d54f779bbc4036" /></Relationships>
</file>