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e6f767e16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ca211bf76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Saint-Joseph-de-Mekinac,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e3560d1da465e" /><Relationship Type="http://schemas.openxmlformats.org/officeDocument/2006/relationships/numbering" Target="/word/numbering.xml" Id="R06a6ba62226b4db6" /><Relationship Type="http://schemas.openxmlformats.org/officeDocument/2006/relationships/settings" Target="/word/settings.xml" Id="Rca818224aa824613" /><Relationship Type="http://schemas.openxmlformats.org/officeDocument/2006/relationships/image" Target="/word/media/905cc5ac-ff1a-4a31-8e41-5f2924b30c43.png" Id="Rc70ca211bf76454d" /></Relationships>
</file>