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41751ec6d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2df22729b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Saint-Jovite-Station,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d85b4f7e342be" /><Relationship Type="http://schemas.openxmlformats.org/officeDocument/2006/relationships/numbering" Target="/word/numbering.xml" Id="R8e7e7ea78512459c" /><Relationship Type="http://schemas.openxmlformats.org/officeDocument/2006/relationships/settings" Target="/word/settings.xml" Id="R8e7b1038819343df" /><Relationship Type="http://schemas.openxmlformats.org/officeDocument/2006/relationships/image" Target="/word/media/b3bfd1b9-cd6f-4a23-9a0e-1e03c8a5816c.png" Id="R2372df22729b4014" /></Relationships>
</file>