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9583eaa78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a76e317b2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Saint-Jules,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6da0adfb34c3b" /><Relationship Type="http://schemas.openxmlformats.org/officeDocument/2006/relationships/numbering" Target="/word/numbering.xml" Id="Rd6c8526b36fc4d3e" /><Relationship Type="http://schemas.openxmlformats.org/officeDocument/2006/relationships/settings" Target="/word/settings.xml" Id="R4761297554c54338" /><Relationship Type="http://schemas.openxmlformats.org/officeDocument/2006/relationships/image" Target="/word/media/31962d6b-abf8-450f-b342-7daf6365e0b9.png" Id="Ra1fa76e317b24100" /></Relationships>
</file>