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3fd2306d844a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f1758ea09d44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Saint-Juste-du-Lac,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3f262a01214b6e" /><Relationship Type="http://schemas.openxmlformats.org/officeDocument/2006/relationships/numbering" Target="/word/numbering.xml" Id="R1894a78ea367489a" /><Relationship Type="http://schemas.openxmlformats.org/officeDocument/2006/relationships/settings" Target="/word/settings.xml" Id="Rc48787b01d0740c1" /><Relationship Type="http://schemas.openxmlformats.org/officeDocument/2006/relationships/image" Target="/word/media/0fcbf40f-fb64-4197-a6be-9b0133c260d6.png" Id="R52f1758ea09d44c5" /></Relationships>
</file>