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7d480ff87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2bdc82f46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Saint-Laurent-de-l'Ile-d'Orleans,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025a7e61d4186" /><Relationship Type="http://schemas.openxmlformats.org/officeDocument/2006/relationships/numbering" Target="/word/numbering.xml" Id="Rc226bf92dab745d8" /><Relationship Type="http://schemas.openxmlformats.org/officeDocument/2006/relationships/settings" Target="/word/settings.xml" Id="R4ecb54ea01fe4166" /><Relationship Type="http://schemas.openxmlformats.org/officeDocument/2006/relationships/image" Target="/word/media/ee498398-81f1-43ca-b047-7a72d0c4c376.png" Id="R2352bdc82f46405e" /></Relationships>
</file>