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2127e0f15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bf84c6483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Saint-Leonard-d'Aston,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c1f751e5d4578" /><Relationship Type="http://schemas.openxmlformats.org/officeDocument/2006/relationships/numbering" Target="/word/numbering.xml" Id="R4c2efd06f1e4448f" /><Relationship Type="http://schemas.openxmlformats.org/officeDocument/2006/relationships/settings" Target="/word/settings.xml" Id="R618d025cb4c642e7" /><Relationship Type="http://schemas.openxmlformats.org/officeDocument/2006/relationships/image" Target="/word/media/97b5bad9-6617-4983-9451-ee86b86ec959.png" Id="R999bf84c64834aff" /></Relationships>
</file>