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65de6bc03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4aa51433e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Saint-Malachie,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29ea35a664373" /><Relationship Type="http://schemas.openxmlformats.org/officeDocument/2006/relationships/numbering" Target="/word/numbering.xml" Id="R15d0a5a1fbc24587" /><Relationship Type="http://schemas.openxmlformats.org/officeDocument/2006/relationships/settings" Target="/word/settings.xml" Id="R7116445b232e4178" /><Relationship Type="http://schemas.openxmlformats.org/officeDocument/2006/relationships/image" Target="/word/media/9d5d822e-c6ff-41c9-81c9-5cc72041758e.png" Id="Rf0a4aa51433e4647" /></Relationships>
</file>