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4d95468e0e4b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1f9a4d580647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Saint-Marcel-de-Richelieu,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a97a6017c04f33" /><Relationship Type="http://schemas.openxmlformats.org/officeDocument/2006/relationships/numbering" Target="/word/numbering.xml" Id="R1102f3eb0ad44373" /><Relationship Type="http://schemas.openxmlformats.org/officeDocument/2006/relationships/settings" Target="/word/settings.xml" Id="Rf765f55ca7e94bbc" /><Relationship Type="http://schemas.openxmlformats.org/officeDocument/2006/relationships/image" Target="/word/media/edf53133-c109-43c8-98d4-d1b64b50cc1d.png" Id="R241f9a4d58064752" /></Relationships>
</file>