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1b8b99806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2690200e6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Saint-Michel,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57fae2ce846ab" /><Relationship Type="http://schemas.openxmlformats.org/officeDocument/2006/relationships/numbering" Target="/word/numbering.xml" Id="R7fc19738d0ff4f7f" /><Relationship Type="http://schemas.openxmlformats.org/officeDocument/2006/relationships/settings" Target="/word/settings.xml" Id="Rbc99ec2a41de4cc9" /><Relationship Type="http://schemas.openxmlformats.org/officeDocument/2006/relationships/image" Target="/word/media/f63f6284-d1d4-455b-b3c1-50d90951d1af.png" Id="R9992690200e6479d" /></Relationships>
</file>