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1ac37a5cc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381d5d17a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Saint-Neree-de-Bellechasse,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bbc92c5204b1e" /><Relationship Type="http://schemas.openxmlformats.org/officeDocument/2006/relationships/numbering" Target="/word/numbering.xml" Id="Ra5dd9f225cc24693" /><Relationship Type="http://schemas.openxmlformats.org/officeDocument/2006/relationships/settings" Target="/word/settings.xml" Id="Re8147055409a4601" /><Relationship Type="http://schemas.openxmlformats.org/officeDocument/2006/relationships/image" Target="/word/media/bd14fd1c-5977-494a-bd97-ce38dbf3340a.png" Id="R015381d5d17a429f" /></Relationships>
</file>