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21408b398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354baebc1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Saint-Octave-de-l'Avenir,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badd78b1d4657" /><Relationship Type="http://schemas.openxmlformats.org/officeDocument/2006/relationships/numbering" Target="/word/numbering.xml" Id="Rd4db1ff3c6a34b58" /><Relationship Type="http://schemas.openxmlformats.org/officeDocument/2006/relationships/settings" Target="/word/settings.xml" Id="R082584255d0b4dff" /><Relationship Type="http://schemas.openxmlformats.org/officeDocument/2006/relationships/image" Target="/word/media/c6636c15-f441-4f2c-99be-6be90a8f91fb.png" Id="R170354baebc147e3" /></Relationships>
</file>