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1324c12b7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652933a7c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Saint-Omer,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ef4ac54104d89" /><Relationship Type="http://schemas.openxmlformats.org/officeDocument/2006/relationships/numbering" Target="/word/numbering.xml" Id="Ra5118efd557f4f01" /><Relationship Type="http://schemas.openxmlformats.org/officeDocument/2006/relationships/settings" Target="/word/settings.xml" Id="R16e862c340324200" /><Relationship Type="http://schemas.openxmlformats.org/officeDocument/2006/relationships/image" Target="/word/media/17d27281-a235-4b61-9850-e142713b1f65.png" Id="R958652933a7c4229" /></Relationships>
</file>